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812" w:rsidRPr="00D14812" w:rsidRDefault="00D14812" w:rsidP="00D14812">
      <w:pPr>
        <w:suppressAutoHyphens/>
        <w:spacing w:before="0" w:beforeAutospacing="0" w:after="0" w:afterAutospacing="0" w:line="360" w:lineRule="auto"/>
        <w:jc w:val="center"/>
        <w:rPr>
          <w:rFonts w:eastAsia="Arial Unicode MS" w:cstheme="minorHAnsi"/>
          <w:bCs/>
          <w:color w:val="00000A"/>
          <w:kern w:val="2"/>
          <w:sz w:val="28"/>
          <w:szCs w:val="28"/>
          <w:lang w:val="ru-RU"/>
        </w:rPr>
      </w:pPr>
      <w:r w:rsidRPr="00D14812">
        <w:rPr>
          <w:rFonts w:eastAsia="Arial Unicode MS" w:cstheme="minorHAnsi"/>
          <w:bCs/>
          <w:color w:val="00000A"/>
          <w:kern w:val="2"/>
          <w:sz w:val="28"/>
          <w:szCs w:val="28"/>
          <w:lang w:val="ru-RU"/>
        </w:rPr>
        <w:t>МУНИЦИПАЛЬНОЕ БЮДЖЕТНОЕ ОБЩЕОБРАЗОВАТЕЛЬНОЕ УЧРЕЖДЕНИЕ</w:t>
      </w:r>
    </w:p>
    <w:p w:rsidR="00D14812" w:rsidRPr="00D14812" w:rsidRDefault="00D14812" w:rsidP="00D14812">
      <w:pPr>
        <w:suppressAutoHyphens/>
        <w:spacing w:before="0" w:beforeAutospacing="0" w:after="0" w:afterAutospacing="0" w:line="360" w:lineRule="auto"/>
        <w:jc w:val="center"/>
        <w:rPr>
          <w:rFonts w:eastAsia="Arial Unicode MS" w:cstheme="minorHAnsi"/>
          <w:bCs/>
          <w:color w:val="00000A"/>
          <w:kern w:val="2"/>
          <w:sz w:val="28"/>
          <w:szCs w:val="28"/>
          <w:lang w:val="ru-RU"/>
        </w:rPr>
      </w:pPr>
      <w:r w:rsidRPr="00D14812">
        <w:rPr>
          <w:rFonts w:eastAsia="Arial Unicode MS" w:cstheme="minorHAnsi"/>
          <w:bCs/>
          <w:color w:val="00000A"/>
          <w:kern w:val="2"/>
          <w:sz w:val="28"/>
          <w:szCs w:val="28"/>
          <w:lang w:val="ru-RU"/>
        </w:rPr>
        <w:t>«АЛЛЕРОЕВСКАЯ СРЕДНЯЯ ШКОЛА» ИМЕНИ</w:t>
      </w:r>
    </w:p>
    <w:p w:rsidR="00D14812" w:rsidRPr="00D14812" w:rsidRDefault="00D14812" w:rsidP="00D14812">
      <w:pPr>
        <w:suppressAutoHyphens/>
        <w:spacing w:before="0" w:beforeAutospacing="0" w:after="0" w:afterAutospacing="0" w:line="360" w:lineRule="auto"/>
        <w:jc w:val="center"/>
        <w:rPr>
          <w:rFonts w:eastAsia="Arial Unicode MS" w:cstheme="minorHAnsi"/>
          <w:bCs/>
          <w:color w:val="00000A"/>
          <w:kern w:val="2"/>
          <w:sz w:val="28"/>
          <w:szCs w:val="28"/>
          <w:lang w:val="ru-RU"/>
        </w:rPr>
      </w:pPr>
      <w:r w:rsidRPr="00D14812">
        <w:rPr>
          <w:rFonts w:eastAsia="Arial Unicode MS" w:cstheme="minorHAnsi"/>
          <w:bCs/>
          <w:color w:val="00000A"/>
          <w:kern w:val="2"/>
          <w:sz w:val="28"/>
          <w:szCs w:val="28"/>
        </w:rPr>
        <w:t>ДАДАЕВА СУЛТАНА РАМЗАНОВИЧА</w:t>
      </w:r>
    </w:p>
    <w:p w:rsidR="00D14812" w:rsidRPr="00D14812" w:rsidRDefault="00D14812" w:rsidP="00D14812">
      <w:pPr>
        <w:suppressAutoHyphens/>
        <w:spacing w:before="0" w:beforeAutospacing="0" w:after="0" w:afterAutospacing="0" w:line="360" w:lineRule="auto"/>
        <w:jc w:val="center"/>
        <w:rPr>
          <w:rFonts w:eastAsia="Arial Unicode MS" w:cstheme="minorHAnsi"/>
          <w:bCs/>
          <w:color w:val="00000A"/>
          <w:kern w:val="2"/>
          <w:sz w:val="28"/>
          <w:szCs w:val="28"/>
          <w:lang w:val="ru-RU"/>
        </w:rPr>
      </w:pPr>
    </w:p>
    <w:p w:rsidR="00D14812" w:rsidRPr="00D14812" w:rsidRDefault="00D14812" w:rsidP="00D14812">
      <w:pPr>
        <w:suppressAutoHyphens/>
        <w:spacing w:before="0" w:beforeAutospacing="0" w:after="0" w:afterAutospacing="0" w:line="360" w:lineRule="auto"/>
        <w:jc w:val="center"/>
        <w:rPr>
          <w:rFonts w:eastAsia="Arial Unicode MS" w:cstheme="minorHAnsi"/>
          <w:bCs/>
          <w:color w:val="00000A"/>
          <w:kern w:val="2"/>
          <w:sz w:val="28"/>
          <w:szCs w:val="28"/>
          <w:lang w:val="ru-RU"/>
        </w:rPr>
      </w:pPr>
    </w:p>
    <w:p w:rsidR="00D14812" w:rsidRPr="00D14812" w:rsidRDefault="00D14812" w:rsidP="00D14812">
      <w:pPr>
        <w:suppressAutoHyphens/>
        <w:spacing w:before="0" w:beforeAutospacing="0" w:after="0" w:afterAutospacing="0" w:line="360" w:lineRule="auto"/>
        <w:jc w:val="center"/>
        <w:rPr>
          <w:rFonts w:eastAsia="Arial Unicode MS" w:cstheme="minorHAnsi"/>
          <w:bCs/>
          <w:color w:val="00000A"/>
          <w:kern w:val="2"/>
          <w:sz w:val="28"/>
          <w:szCs w:val="28"/>
          <w:lang w:val="ru-RU"/>
        </w:rPr>
      </w:pPr>
    </w:p>
    <w:tbl>
      <w:tblPr>
        <w:tblW w:w="9889" w:type="dxa"/>
        <w:tblLook w:val="04A0"/>
      </w:tblPr>
      <w:tblGrid>
        <w:gridCol w:w="5353"/>
        <w:gridCol w:w="4536"/>
      </w:tblGrid>
      <w:tr w:rsidR="00D14812" w:rsidRPr="0047167C" w:rsidTr="0033391E">
        <w:tc>
          <w:tcPr>
            <w:tcW w:w="5353" w:type="dxa"/>
          </w:tcPr>
          <w:p w:rsidR="00D14812" w:rsidRPr="00D14812" w:rsidRDefault="00D14812" w:rsidP="00D14812">
            <w:pPr>
              <w:suppressAutoHyphens/>
              <w:spacing w:before="0" w:beforeAutospacing="0" w:after="0" w:afterAutospacing="0" w:line="360" w:lineRule="auto"/>
              <w:jc w:val="center"/>
              <w:rPr>
                <w:rFonts w:cstheme="minorHAnsi"/>
                <w:color w:val="00000A"/>
                <w:kern w:val="2"/>
                <w:sz w:val="28"/>
                <w:szCs w:val="28"/>
                <w:lang w:val="ru-RU"/>
              </w:rPr>
            </w:pPr>
            <w:r w:rsidRPr="00D14812">
              <w:rPr>
                <w:rFonts w:cstheme="minorHAnsi"/>
                <w:color w:val="00000A"/>
                <w:kern w:val="2"/>
                <w:sz w:val="28"/>
                <w:szCs w:val="28"/>
                <w:lang w:val="ru-RU"/>
              </w:rPr>
              <w:t>ПРИНЯТО</w:t>
            </w:r>
          </w:p>
          <w:p w:rsidR="00D14812" w:rsidRPr="00D14812" w:rsidRDefault="00D14812" w:rsidP="00D14812">
            <w:pPr>
              <w:suppressAutoHyphens/>
              <w:spacing w:before="0" w:beforeAutospacing="0" w:after="0" w:afterAutospacing="0" w:line="360" w:lineRule="auto"/>
              <w:jc w:val="center"/>
              <w:rPr>
                <w:rFonts w:cstheme="minorHAnsi"/>
                <w:color w:val="00000A"/>
                <w:kern w:val="2"/>
                <w:sz w:val="28"/>
                <w:szCs w:val="28"/>
                <w:lang w:val="ru-RU"/>
              </w:rPr>
            </w:pPr>
            <w:r w:rsidRPr="00D14812">
              <w:rPr>
                <w:rFonts w:cstheme="minorHAnsi"/>
                <w:color w:val="00000A"/>
                <w:kern w:val="2"/>
                <w:sz w:val="28"/>
                <w:szCs w:val="28"/>
                <w:lang w:val="ru-RU"/>
              </w:rPr>
              <w:t>на педагогическом совете</w:t>
            </w:r>
          </w:p>
          <w:p w:rsidR="00D14812" w:rsidRPr="0047167C" w:rsidRDefault="0047167C" w:rsidP="00D14812">
            <w:pPr>
              <w:suppressAutoHyphens/>
              <w:spacing w:before="0" w:beforeAutospacing="0" w:after="0" w:afterAutospacing="0" w:line="360" w:lineRule="auto"/>
              <w:jc w:val="center"/>
              <w:rPr>
                <w:rFonts w:cstheme="minorHAnsi"/>
                <w:color w:val="00000A"/>
                <w:kern w:val="2"/>
                <w:sz w:val="28"/>
                <w:szCs w:val="28"/>
                <w:lang w:val="ru-RU"/>
              </w:rPr>
            </w:pPr>
            <w:r>
              <w:rPr>
                <w:rFonts w:cstheme="minorHAnsi"/>
                <w:color w:val="00000A"/>
                <w:kern w:val="2"/>
                <w:sz w:val="28"/>
                <w:szCs w:val="28"/>
                <w:lang w:val="ru-RU"/>
              </w:rPr>
              <w:t>Протокол № 1 от 30</w:t>
            </w:r>
            <w:r w:rsidR="00D14812" w:rsidRPr="00D14812">
              <w:rPr>
                <w:rFonts w:cstheme="minorHAnsi"/>
                <w:color w:val="00000A"/>
                <w:kern w:val="2"/>
                <w:sz w:val="28"/>
                <w:szCs w:val="28"/>
                <w:lang w:val="ru-RU"/>
              </w:rPr>
              <w:t xml:space="preserve">. </w:t>
            </w:r>
            <w:r w:rsidR="00D14812" w:rsidRPr="0047167C">
              <w:rPr>
                <w:rFonts w:cstheme="minorHAnsi"/>
                <w:color w:val="00000A"/>
                <w:kern w:val="2"/>
                <w:sz w:val="28"/>
                <w:szCs w:val="28"/>
                <w:lang w:val="ru-RU"/>
              </w:rPr>
              <w:t>0</w:t>
            </w:r>
            <w:r w:rsidR="00D14812" w:rsidRPr="00D14812">
              <w:rPr>
                <w:rFonts w:cstheme="minorHAnsi"/>
                <w:color w:val="00000A"/>
                <w:kern w:val="2"/>
                <w:sz w:val="28"/>
                <w:szCs w:val="28"/>
                <w:lang w:val="ru-RU"/>
              </w:rPr>
              <w:t>8</w:t>
            </w:r>
            <w:r w:rsidR="00D14812" w:rsidRPr="0047167C">
              <w:rPr>
                <w:rFonts w:cstheme="minorHAnsi"/>
                <w:color w:val="00000A"/>
                <w:kern w:val="2"/>
                <w:sz w:val="28"/>
                <w:szCs w:val="28"/>
                <w:lang w:val="ru-RU"/>
              </w:rPr>
              <w:t>.20</w:t>
            </w:r>
            <w:r w:rsidR="00D14812" w:rsidRPr="00D14812">
              <w:rPr>
                <w:rFonts w:cstheme="minorHAnsi"/>
                <w:color w:val="00000A"/>
                <w:kern w:val="2"/>
                <w:sz w:val="28"/>
                <w:szCs w:val="28"/>
                <w:lang w:val="ru-RU"/>
              </w:rPr>
              <w:t>22</w:t>
            </w:r>
            <w:r w:rsidR="00D14812" w:rsidRPr="0047167C">
              <w:rPr>
                <w:rFonts w:cstheme="minorHAnsi"/>
                <w:color w:val="00000A"/>
                <w:kern w:val="2"/>
                <w:sz w:val="28"/>
                <w:szCs w:val="28"/>
                <w:lang w:val="ru-RU"/>
              </w:rPr>
              <w:t>г.</w:t>
            </w:r>
          </w:p>
          <w:p w:rsidR="00D14812" w:rsidRPr="0047167C" w:rsidRDefault="00D14812" w:rsidP="00D14812">
            <w:pPr>
              <w:suppressAutoHyphens/>
              <w:spacing w:before="0" w:beforeAutospacing="0" w:after="0" w:afterAutospacing="0" w:line="360" w:lineRule="auto"/>
              <w:jc w:val="center"/>
              <w:rPr>
                <w:rFonts w:cstheme="minorHAnsi"/>
                <w:color w:val="00000A"/>
                <w:kern w:val="2"/>
                <w:sz w:val="28"/>
                <w:szCs w:val="28"/>
                <w:lang w:val="ru-RU"/>
              </w:rPr>
            </w:pPr>
          </w:p>
        </w:tc>
        <w:tc>
          <w:tcPr>
            <w:tcW w:w="4536" w:type="dxa"/>
          </w:tcPr>
          <w:p w:rsidR="00D14812" w:rsidRPr="00D14812" w:rsidRDefault="00D14812" w:rsidP="00D14812">
            <w:pPr>
              <w:suppressAutoHyphens/>
              <w:spacing w:before="0" w:beforeAutospacing="0" w:after="0" w:afterAutospacing="0" w:line="360" w:lineRule="auto"/>
              <w:jc w:val="center"/>
              <w:rPr>
                <w:rFonts w:cstheme="minorHAnsi"/>
                <w:kern w:val="2"/>
                <w:sz w:val="28"/>
                <w:szCs w:val="28"/>
                <w:lang w:val="ru-RU"/>
              </w:rPr>
            </w:pPr>
            <w:r w:rsidRPr="00D14812">
              <w:rPr>
                <w:rFonts w:cstheme="minorHAnsi"/>
                <w:kern w:val="2"/>
                <w:sz w:val="28"/>
                <w:szCs w:val="28"/>
                <w:lang w:val="ru-RU"/>
              </w:rPr>
              <w:t xml:space="preserve">ПРИЛОЖЕНИЕ № 1 </w:t>
            </w:r>
          </w:p>
          <w:p w:rsidR="00D14812" w:rsidRPr="00D14812" w:rsidRDefault="00D14812" w:rsidP="00D14812">
            <w:pPr>
              <w:suppressAutoHyphens/>
              <w:spacing w:before="0" w:beforeAutospacing="0" w:after="0" w:afterAutospacing="0" w:line="360" w:lineRule="auto"/>
              <w:jc w:val="center"/>
              <w:rPr>
                <w:rFonts w:cstheme="minorHAnsi"/>
                <w:kern w:val="2"/>
                <w:sz w:val="28"/>
                <w:szCs w:val="28"/>
                <w:lang w:val="ru-RU"/>
              </w:rPr>
            </w:pPr>
            <w:r w:rsidRPr="00D14812">
              <w:rPr>
                <w:rFonts w:cstheme="minorHAnsi"/>
                <w:kern w:val="2"/>
                <w:sz w:val="28"/>
                <w:szCs w:val="28"/>
                <w:lang w:val="ru-RU"/>
              </w:rPr>
              <w:t xml:space="preserve">к приказу </w:t>
            </w:r>
          </w:p>
          <w:p w:rsidR="00D14812" w:rsidRPr="00D14812" w:rsidRDefault="00D14812" w:rsidP="00D14812">
            <w:pPr>
              <w:suppressAutoHyphens/>
              <w:spacing w:before="0" w:beforeAutospacing="0" w:after="0" w:afterAutospacing="0" w:line="360" w:lineRule="auto"/>
              <w:jc w:val="center"/>
              <w:rPr>
                <w:rFonts w:cstheme="minorHAnsi"/>
                <w:kern w:val="2"/>
                <w:sz w:val="28"/>
                <w:szCs w:val="28"/>
                <w:lang w:val="ru-RU"/>
              </w:rPr>
            </w:pPr>
            <w:r w:rsidRPr="00D14812">
              <w:rPr>
                <w:rFonts w:cstheme="minorHAnsi"/>
                <w:kern w:val="2"/>
                <w:sz w:val="28"/>
                <w:szCs w:val="28"/>
                <w:lang w:val="ru-RU"/>
              </w:rPr>
              <w:t>№ 94/1 от 31.08.2022г.</w:t>
            </w:r>
          </w:p>
          <w:p w:rsidR="00D14812" w:rsidRPr="00D14812" w:rsidRDefault="00D14812" w:rsidP="00D14812">
            <w:pPr>
              <w:suppressAutoHyphens/>
              <w:spacing w:before="0" w:beforeAutospacing="0" w:after="0" w:afterAutospacing="0" w:line="360" w:lineRule="auto"/>
              <w:rPr>
                <w:rFonts w:cstheme="minorHAnsi"/>
                <w:color w:val="00000A"/>
                <w:kern w:val="2"/>
                <w:sz w:val="28"/>
                <w:szCs w:val="28"/>
                <w:lang w:val="ru-RU"/>
              </w:rPr>
            </w:pPr>
          </w:p>
        </w:tc>
      </w:tr>
    </w:tbl>
    <w:p w:rsidR="00D14812" w:rsidRPr="00D14812" w:rsidRDefault="00D14812" w:rsidP="00D14812">
      <w:pPr>
        <w:spacing w:before="0" w:beforeAutospacing="0" w:after="0" w:afterAutospacing="0" w:line="360" w:lineRule="auto"/>
        <w:jc w:val="center"/>
        <w:rPr>
          <w:rFonts w:cstheme="minorHAnsi"/>
          <w:b/>
          <w:bCs/>
          <w:color w:val="000000"/>
          <w:sz w:val="28"/>
          <w:szCs w:val="28"/>
          <w:lang w:val="ru-RU"/>
        </w:rPr>
      </w:pPr>
    </w:p>
    <w:p w:rsidR="00815D04" w:rsidRPr="00D14812" w:rsidRDefault="00D14812" w:rsidP="00D14812">
      <w:pPr>
        <w:spacing w:before="0" w:beforeAutospacing="0" w:after="0" w:afterAutospacing="0" w:line="360" w:lineRule="auto"/>
        <w:jc w:val="center"/>
        <w:rPr>
          <w:rFonts w:cstheme="minorHAnsi"/>
          <w:bCs/>
          <w:color w:val="000000"/>
          <w:sz w:val="28"/>
          <w:szCs w:val="28"/>
          <w:lang w:val="ru-RU"/>
        </w:rPr>
      </w:pPr>
      <w:r w:rsidRPr="00D14812">
        <w:rPr>
          <w:rFonts w:cstheme="minorHAnsi"/>
          <w:bCs/>
          <w:color w:val="000000"/>
          <w:sz w:val="28"/>
          <w:szCs w:val="28"/>
          <w:lang w:val="ru-RU"/>
        </w:rPr>
        <w:t>ПОЛОЖЕНИЕ</w:t>
      </w:r>
      <w:r w:rsidR="006A2B79" w:rsidRPr="00D14812">
        <w:rPr>
          <w:rFonts w:cstheme="minorHAnsi"/>
          <w:sz w:val="28"/>
          <w:szCs w:val="28"/>
          <w:lang w:val="ru-RU"/>
        </w:rPr>
        <w:br/>
      </w:r>
      <w:r w:rsidR="006A2B79" w:rsidRPr="00D14812">
        <w:rPr>
          <w:rFonts w:cstheme="minorHAnsi"/>
          <w:bCs/>
          <w:color w:val="000000"/>
          <w:sz w:val="28"/>
          <w:szCs w:val="28"/>
          <w:lang w:val="ru-RU"/>
        </w:rPr>
        <w:t>о языке (языках) обучения и воспитания</w:t>
      </w:r>
    </w:p>
    <w:p w:rsidR="00E11CB5" w:rsidRPr="00D14812" w:rsidRDefault="00E11CB5" w:rsidP="00D14812">
      <w:pPr>
        <w:spacing w:before="0" w:beforeAutospacing="0" w:after="0" w:afterAutospacing="0" w:line="360" w:lineRule="auto"/>
        <w:jc w:val="center"/>
        <w:rPr>
          <w:rFonts w:cstheme="minorHAnsi"/>
          <w:color w:val="000000"/>
          <w:sz w:val="28"/>
          <w:szCs w:val="28"/>
          <w:lang w:val="ru-RU"/>
        </w:rPr>
      </w:pPr>
    </w:p>
    <w:p w:rsidR="00815D04" w:rsidRPr="00D14812" w:rsidRDefault="006A2B79" w:rsidP="00D14812">
      <w:pPr>
        <w:spacing w:before="0" w:beforeAutospacing="0" w:after="0" w:afterAutospacing="0" w:line="360" w:lineRule="auto"/>
        <w:jc w:val="center"/>
        <w:rPr>
          <w:rFonts w:cstheme="minorHAnsi"/>
          <w:color w:val="000000"/>
          <w:sz w:val="28"/>
          <w:szCs w:val="28"/>
          <w:lang w:val="ru-RU"/>
        </w:rPr>
      </w:pPr>
      <w:r w:rsidRPr="00D14812">
        <w:rPr>
          <w:rFonts w:cstheme="minorHAnsi"/>
          <w:bCs/>
          <w:color w:val="000000"/>
          <w:sz w:val="28"/>
          <w:szCs w:val="28"/>
          <w:lang w:val="ru-RU"/>
        </w:rPr>
        <w:t>1. Общие положения</w:t>
      </w:r>
    </w:p>
    <w:p w:rsidR="00815D04" w:rsidRPr="00D14812" w:rsidRDefault="006A2B79" w:rsidP="00D14812">
      <w:pPr>
        <w:spacing w:before="0" w:beforeAutospacing="0" w:after="0" w:afterAutospacing="0" w:line="360" w:lineRule="auto"/>
        <w:ind w:firstLine="420"/>
        <w:jc w:val="both"/>
        <w:rPr>
          <w:rFonts w:cstheme="minorHAnsi"/>
          <w:color w:val="000000"/>
          <w:sz w:val="28"/>
          <w:szCs w:val="28"/>
          <w:lang w:val="ru-RU"/>
        </w:rPr>
      </w:pPr>
      <w:r w:rsidRPr="00D14812">
        <w:rPr>
          <w:rFonts w:cstheme="minorHAnsi"/>
          <w:color w:val="000000"/>
          <w:sz w:val="28"/>
          <w:szCs w:val="28"/>
          <w:lang w:val="ru-RU"/>
        </w:rPr>
        <w:t>1.1. Настоящее положение о языке обучения и воспитания (далее – положение) разработано в соответствии</w:t>
      </w:r>
      <w:r w:rsidRPr="00D14812">
        <w:rPr>
          <w:rFonts w:cstheme="minorHAnsi"/>
          <w:color w:val="000000"/>
          <w:sz w:val="28"/>
          <w:szCs w:val="28"/>
        </w:rPr>
        <w:t> </w:t>
      </w:r>
      <w:r w:rsidRPr="00D14812">
        <w:rPr>
          <w:rFonts w:cstheme="minorHAnsi"/>
          <w:color w:val="000000"/>
          <w:sz w:val="28"/>
          <w:szCs w:val="28"/>
          <w:lang w:val="ru-RU"/>
        </w:rPr>
        <w:t xml:space="preserve"> нормативными документами:</w:t>
      </w:r>
    </w:p>
    <w:p w:rsidR="00E11CB5" w:rsidRPr="00D14812" w:rsidRDefault="006A2B79" w:rsidP="00D14812">
      <w:pPr>
        <w:numPr>
          <w:ilvl w:val="0"/>
          <w:numId w:val="1"/>
        </w:numPr>
        <w:spacing w:before="0" w:beforeAutospacing="0" w:after="0" w:afterAutospacing="0" w:line="360" w:lineRule="auto"/>
        <w:ind w:left="780" w:right="180"/>
        <w:contextualSpacing/>
        <w:jc w:val="both"/>
        <w:rPr>
          <w:rFonts w:cstheme="minorHAnsi"/>
          <w:color w:val="000000"/>
          <w:sz w:val="28"/>
          <w:szCs w:val="28"/>
          <w:lang w:val="ru-RU"/>
        </w:rPr>
      </w:pPr>
      <w:r w:rsidRPr="00D14812">
        <w:rPr>
          <w:rFonts w:cstheme="minorHAnsi"/>
          <w:color w:val="000000"/>
          <w:sz w:val="28"/>
          <w:szCs w:val="28"/>
          <w:lang w:val="ru-RU"/>
        </w:rPr>
        <w:t>Федеральным законом от 29.12.2012 № 273-ФЗ «Об образовании в</w:t>
      </w:r>
    </w:p>
    <w:p w:rsidR="00815D04" w:rsidRPr="00D14812" w:rsidRDefault="006A2B79" w:rsidP="00D14812">
      <w:pPr>
        <w:spacing w:before="0" w:beforeAutospacing="0" w:after="0" w:afterAutospacing="0" w:line="360" w:lineRule="auto"/>
        <w:ind w:right="180"/>
        <w:contextualSpacing/>
        <w:jc w:val="both"/>
        <w:rPr>
          <w:rFonts w:cstheme="minorHAnsi"/>
          <w:color w:val="000000"/>
          <w:sz w:val="28"/>
          <w:szCs w:val="28"/>
          <w:lang w:val="ru-RU"/>
        </w:rPr>
      </w:pPr>
      <w:r w:rsidRPr="00D14812">
        <w:rPr>
          <w:rFonts w:cstheme="minorHAnsi"/>
          <w:color w:val="000000"/>
          <w:sz w:val="28"/>
          <w:szCs w:val="28"/>
          <w:lang w:val="ru-RU"/>
        </w:rPr>
        <w:t>Российской Федерации»;</w:t>
      </w:r>
    </w:p>
    <w:p w:rsidR="00E11CB5" w:rsidRPr="00D14812" w:rsidRDefault="006A2B79" w:rsidP="00D14812">
      <w:pPr>
        <w:numPr>
          <w:ilvl w:val="0"/>
          <w:numId w:val="1"/>
        </w:numPr>
        <w:spacing w:before="0" w:beforeAutospacing="0" w:after="0" w:afterAutospacing="0" w:line="360" w:lineRule="auto"/>
        <w:ind w:left="780" w:right="180"/>
        <w:contextualSpacing/>
        <w:jc w:val="both"/>
        <w:rPr>
          <w:rFonts w:cstheme="minorHAnsi"/>
          <w:color w:val="000000"/>
          <w:sz w:val="28"/>
          <w:szCs w:val="28"/>
          <w:lang w:val="ru-RU"/>
        </w:rPr>
      </w:pPr>
      <w:r w:rsidRPr="00D14812">
        <w:rPr>
          <w:rFonts w:cstheme="minorHAnsi"/>
          <w:color w:val="000000"/>
          <w:sz w:val="28"/>
          <w:szCs w:val="28"/>
          <w:lang w:val="ru-RU"/>
        </w:rPr>
        <w:t xml:space="preserve">приказом </w:t>
      </w:r>
      <w:proofErr w:type="spellStart"/>
      <w:r w:rsidRPr="00D14812">
        <w:rPr>
          <w:rFonts w:cstheme="minorHAnsi"/>
          <w:color w:val="000000"/>
          <w:sz w:val="28"/>
          <w:szCs w:val="28"/>
          <w:lang w:val="ru-RU"/>
        </w:rPr>
        <w:t>Минпросвещения</w:t>
      </w:r>
      <w:proofErr w:type="spellEnd"/>
      <w:r w:rsidRPr="00D14812">
        <w:rPr>
          <w:rFonts w:cstheme="minorHAnsi"/>
          <w:color w:val="000000"/>
          <w:sz w:val="28"/>
          <w:szCs w:val="28"/>
          <w:lang w:val="ru-RU"/>
        </w:rPr>
        <w:t xml:space="preserve"> от 22.03.2021 № 115 «Об утверждении Порядка </w:t>
      </w:r>
    </w:p>
    <w:p w:rsidR="00815D04" w:rsidRPr="00D14812" w:rsidRDefault="006A2B79" w:rsidP="00D14812">
      <w:pPr>
        <w:spacing w:before="0" w:beforeAutospacing="0" w:after="0" w:afterAutospacing="0" w:line="360" w:lineRule="auto"/>
        <w:ind w:right="180"/>
        <w:contextualSpacing/>
        <w:jc w:val="both"/>
        <w:rPr>
          <w:rFonts w:cstheme="minorHAnsi"/>
          <w:color w:val="000000"/>
          <w:sz w:val="28"/>
          <w:szCs w:val="28"/>
          <w:lang w:val="ru-RU"/>
        </w:rPr>
      </w:pPr>
      <w:r w:rsidRPr="00D14812">
        <w:rPr>
          <w:rFonts w:cstheme="minorHAnsi"/>
          <w:color w:val="000000"/>
          <w:sz w:val="28"/>
          <w:szCs w:val="28"/>
          <w:lang w:val="ru-RU"/>
        </w:rPr>
        <w:t>организации и осуществления образовательной деятельности по основным общеобразовательным программам –</w:t>
      </w:r>
      <w:r w:rsidRPr="00D14812">
        <w:rPr>
          <w:rFonts w:cstheme="minorHAnsi"/>
          <w:color w:val="000000"/>
          <w:sz w:val="28"/>
          <w:szCs w:val="28"/>
        </w:rPr>
        <w:t> </w:t>
      </w:r>
      <w:r w:rsidRPr="00D14812">
        <w:rPr>
          <w:rFonts w:cstheme="minorHAnsi"/>
          <w:color w:val="000000"/>
          <w:sz w:val="28"/>
          <w:szCs w:val="28"/>
          <w:lang w:val="ru-RU"/>
        </w:rPr>
        <w:t>образовательным программам начального общего, основного общего и среднего общего образования»;</w:t>
      </w:r>
    </w:p>
    <w:p w:rsidR="00E11CB5" w:rsidRPr="00D14812" w:rsidRDefault="006A2B79" w:rsidP="00D14812">
      <w:pPr>
        <w:numPr>
          <w:ilvl w:val="0"/>
          <w:numId w:val="1"/>
        </w:numPr>
        <w:spacing w:before="0" w:beforeAutospacing="0" w:after="0" w:afterAutospacing="0" w:line="360" w:lineRule="auto"/>
        <w:ind w:left="780" w:right="180"/>
        <w:contextualSpacing/>
        <w:jc w:val="both"/>
        <w:rPr>
          <w:rFonts w:cstheme="minorHAnsi"/>
          <w:color w:val="000000"/>
          <w:sz w:val="28"/>
          <w:szCs w:val="28"/>
          <w:lang w:val="ru-RU"/>
        </w:rPr>
      </w:pPr>
      <w:r w:rsidRPr="00D14812">
        <w:rPr>
          <w:rFonts w:cstheme="minorHAnsi"/>
          <w:color w:val="000000"/>
          <w:sz w:val="28"/>
          <w:szCs w:val="28"/>
          <w:lang w:val="ru-RU"/>
        </w:rPr>
        <w:t xml:space="preserve">приказом </w:t>
      </w:r>
      <w:proofErr w:type="spellStart"/>
      <w:r w:rsidRPr="00D14812">
        <w:rPr>
          <w:rFonts w:cstheme="minorHAnsi"/>
          <w:color w:val="000000"/>
          <w:sz w:val="28"/>
          <w:szCs w:val="28"/>
          <w:lang w:val="ru-RU"/>
        </w:rPr>
        <w:t>Минпросвещения</w:t>
      </w:r>
      <w:proofErr w:type="spellEnd"/>
      <w:r w:rsidRPr="00D14812">
        <w:rPr>
          <w:rFonts w:cstheme="minorHAnsi"/>
          <w:color w:val="000000"/>
          <w:sz w:val="28"/>
          <w:szCs w:val="28"/>
          <w:lang w:val="ru-RU"/>
        </w:rPr>
        <w:t xml:space="preserve"> от 31.05.2021 № 286 «Об утверждении </w:t>
      </w:r>
    </w:p>
    <w:p w:rsidR="00815D04" w:rsidRPr="00D14812" w:rsidRDefault="006A2B79" w:rsidP="00D14812">
      <w:pPr>
        <w:spacing w:before="0" w:beforeAutospacing="0" w:after="0" w:afterAutospacing="0" w:line="360" w:lineRule="auto"/>
        <w:ind w:right="180"/>
        <w:contextualSpacing/>
        <w:jc w:val="both"/>
        <w:rPr>
          <w:rFonts w:cstheme="minorHAnsi"/>
          <w:color w:val="000000"/>
          <w:sz w:val="28"/>
          <w:szCs w:val="28"/>
          <w:lang w:val="ru-RU"/>
        </w:rPr>
      </w:pPr>
      <w:r w:rsidRPr="00D14812">
        <w:rPr>
          <w:rFonts w:cstheme="minorHAnsi"/>
          <w:color w:val="000000"/>
          <w:sz w:val="28"/>
          <w:szCs w:val="28"/>
          <w:lang w:val="ru-RU"/>
        </w:rPr>
        <w:t>федерального государственного образовательного стандарта начального общего образования»;</w:t>
      </w:r>
    </w:p>
    <w:p w:rsidR="00E11CB5" w:rsidRPr="00D14812" w:rsidRDefault="006A2B79" w:rsidP="00D14812">
      <w:pPr>
        <w:numPr>
          <w:ilvl w:val="0"/>
          <w:numId w:val="1"/>
        </w:numPr>
        <w:spacing w:before="0" w:beforeAutospacing="0" w:after="0" w:afterAutospacing="0" w:line="360" w:lineRule="auto"/>
        <w:ind w:left="780" w:right="180"/>
        <w:contextualSpacing/>
        <w:jc w:val="both"/>
        <w:rPr>
          <w:rFonts w:cstheme="minorHAnsi"/>
          <w:color w:val="000000"/>
          <w:sz w:val="28"/>
          <w:szCs w:val="28"/>
          <w:lang w:val="ru-RU"/>
        </w:rPr>
      </w:pPr>
      <w:r w:rsidRPr="00D14812">
        <w:rPr>
          <w:rFonts w:cstheme="minorHAnsi"/>
          <w:color w:val="000000"/>
          <w:sz w:val="28"/>
          <w:szCs w:val="28"/>
          <w:lang w:val="ru-RU"/>
        </w:rPr>
        <w:t xml:space="preserve">приказом </w:t>
      </w:r>
      <w:proofErr w:type="spellStart"/>
      <w:r w:rsidRPr="00D14812">
        <w:rPr>
          <w:rFonts w:cstheme="minorHAnsi"/>
          <w:color w:val="000000"/>
          <w:sz w:val="28"/>
          <w:szCs w:val="28"/>
          <w:lang w:val="ru-RU"/>
        </w:rPr>
        <w:t>Минпросвещения</w:t>
      </w:r>
      <w:proofErr w:type="spellEnd"/>
      <w:r w:rsidRPr="00D14812">
        <w:rPr>
          <w:rFonts w:cstheme="minorHAnsi"/>
          <w:color w:val="000000"/>
          <w:sz w:val="28"/>
          <w:szCs w:val="28"/>
          <w:lang w:val="ru-RU"/>
        </w:rPr>
        <w:t xml:space="preserve"> от 31.05.2021 № 287 «Об утверждении </w:t>
      </w:r>
    </w:p>
    <w:p w:rsidR="00815D04" w:rsidRPr="00D14812" w:rsidRDefault="006A2B79" w:rsidP="00D14812">
      <w:pPr>
        <w:spacing w:before="0" w:beforeAutospacing="0" w:after="0" w:afterAutospacing="0" w:line="360" w:lineRule="auto"/>
        <w:ind w:right="180"/>
        <w:contextualSpacing/>
        <w:jc w:val="both"/>
        <w:rPr>
          <w:rFonts w:cstheme="minorHAnsi"/>
          <w:color w:val="000000"/>
          <w:sz w:val="28"/>
          <w:szCs w:val="28"/>
          <w:lang w:val="ru-RU"/>
        </w:rPr>
      </w:pPr>
      <w:r w:rsidRPr="00D14812">
        <w:rPr>
          <w:rFonts w:cstheme="minorHAnsi"/>
          <w:color w:val="000000"/>
          <w:sz w:val="28"/>
          <w:szCs w:val="28"/>
          <w:lang w:val="ru-RU"/>
        </w:rPr>
        <w:t>федерального государственного образовательного стандарта основного общего образования»;</w:t>
      </w:r>
    </w:p>
    <w:p w:rsidR="00E11CB5" w:rsidRPr="00D14812" w:rsidRDefault="006A2B79" w:rsidP="00D14812">
      <w:pPr>
        <w:numPr>
          <w:ilvl w:val="0"/>
          <w:numId w:val="1"/>
        </w:numPr>
        <w:spacing w:before="0" w:beforeAutospacing="0" w:after="0" w:afterAutospacing="0" w:line="360" w:lineRule="auto"/>
        <w:ind w:left="780" w:right="180"/>
        <w:contextualSpacing/>
        <w:jc w:val="both"/>
        <w:rPr>
          <w:rFonts w:cstheme="minorHAnsi"/>
          <w:color w:val="000000"/>
          <w:sz w:val="28"/>
          <w:szCs w:val="28"/>
          <w:lang w:val="ru-RU"/>
        </w:rPr>
      </w:pPr>
      <w:r w:rsidRPr="00D14812">
        <w:rPr>
          <w:rFonts w:cstheme="minorHAnsi"/>
          <w:color w:val="000000"/>
          <w:sz w:val="28"/>
          <w:szCs w:val="28"/>
          <w:lang w:val="ru-RU"/>
        </w:rPr>
        <w:t xml:space="preserve">приказом </w:t>
      </w:r>
      <w:proofErr w:type="spellStart"/>
      <w:r w:rsidRPr="00D14812">
        <w:rPr>
          <w:rFonts w:cstheme="minorHAnsi"/>
          <w:color w:val="000000"/>
          <w:sz w:val="28"/>
          <w:szCs w:val="28"/>
          <w:lang w:val="ru-RU"/>
        </w:rPr>
        <w:t>Минобрнауки</w:t>
      </w:r>
      <w:proofErr w:type="spellEnd"/>
      <w:r w:rsidRPr="00D14812">
        <w:rPr>
          <w:rFonts w:cstheme="minorHAnsi"/>
          <w:color w:val="000000"/>
          <w:sz w:val="28"/>
          <w:szCs w:val="28"/>
          <w:lang w:val="ru-RU"/>
        </w:rPr>
        <w:t xml:space="preserve"> от 06.10.2009 № 373</w:t>
      </w:r>
      <w:r w:rsidRPr="00D14812">
        <w:rPr>
          <w:rFonts w:cstheme="minorHAnsi"/>
          <w:color w:val="000000"/>
          <w:sz w:val="28"/>
          <w:szCs w:val="28"/>
        </w:rPr>
        <w:t> </w:t>
      </w:r>
      <w:r w:rsidRPr="00D14812">
        <w:rPr>
          <w:rFonts w:cstheme="minorHAnsi"/>
          <w:color w:val="000000"/>
          <w:sz w:val="28"/>
          <w:szCs w:val="28"/>
          <w:lang w:val="ru-RU"/>
        </w:rPr>
        <w:t xml:space="preserve">«Об утверждении и введении в </w:t>
      </w:r>
    </w:p>
    <w:p w:rsidR="00815D04" w:rsidRPr="00D14812" w:rsidRDefault="006A2B79" w:rsidP="00D14812">
      <w:pPr>
        <w:spacing w:before="0" w:beforeAutospacing="0" w:after="0" w:afterAutospacing="0" w:line="360" w:lineRule="auto"/>
        <w:ind w:right="180"/>
        <w:contextualSpacing/>
        <w:jc w:val="both"/>
        <w:rPr>
          <w:rFonts w:cstheme="minorHAnsi"/>
          <w:color w:val="000000"/>
          <w:sz w:val="28"/>
          <w:szCs w:val="28"/>
          <w:lang w:val="ru-RU"/>
        </w:rPr>
      </w:pPr>
      <w:r w:rsidRPr="00D14812">
        <w:rPr>
          <w:rFonts w:cstheme="minorHAnsi"/>
          <w:color w:val="000000"/>
          <w:sz w:val="28"/>
          <w:szCs w:val="28"/>
          <w:lang w:val="ru-RU"/>
        </w:rPr>
        <w:lastRenderedPageBreak/>
        <w:t>действие федерального государственного образовательного стандарта начального общего образования»;</w:t>
      </w:r>
    </w:p>
    <w:p w:rsidR="00E11CB5" w:rsidRPr="00D14812" w:rsidRDefault="006A2B79" w:rsidP="00D14812">
      <w:pPr>
        <w:numPr>
          <w:ilvl w:val="0"/>
          <w:numId w:val="1"/>
        </w:numPr>
        <w:spacing w:before="0" w:beforeAutospacing="0" w:after="0" w:afterAutospacing="0" w:line="360" w:lineRule="auto"/>
        <w:ind w:left="780" w:right="180"/>
        <w:contextualSpacing/>
        <w:jc w:val="both"/>
        <w:rPr>
          <w:rFonts w:cstheme="minorHAnsi"/>
          <w:color w:val="000000"/>
          <w:sz w:val="28"/>
          <w:szCs w:val="28"/>
          <w:lang w:val="ru-RU"/>
        </w:rPr>
      </w:pPr>
      <w:r w:rsidRPr="00D14812">
        <w:rPr>
          <w:rFonts w:cstheme="minorHAnsi"/>
          <w:color w:val="000000"/>
          <w:sz w:val="28"/>
          <w:szCs w:val="28"/>
          <w:lang w:val="ru-RU"/>
        </w:rPr>
        <w:t xml:space="preserve">приказом </w:t>
      </w:r>
      <w:proofErr w:type="spellStart"/>
      <w:r w:rsidRPr="00D14812">
        <w:rPr>
          <w:rFonts w:cstheme="minorHAnsi"/>
          <w:color w:val="000000"/>
          <w:sz w:val="28"/>
          <w:szCs w:val="28"/>
          <w:lang w:val="ru-RU"/>
        </w:rPr>
        <w:t>Минобрнауки</w:t>
      </w:r>
      <w:proofErr w:type="spellEnd"/>
      <w:r w:rsidRPr="00D14812">
        <w:rPr>
          <w:rFonts w:cstheme="minorHAnsi"/>
          <w:color w:val="000000"/>
          <w:sz w:val="28"/>
          <w:szCs w:val="28"/>
          <w:lang w:val="ru-RU"/>
        </w:rPr>
        <w:t xml:space="preserve"> от 17.12.2010 № 1897</w:t>
      </w:r>
      <w:r w:rsidRPr="00D14812">
        <w:rPr>
          <w:rFonts w:cstheme="minorHAnsi"/>
          <w:color w:val="000000"/>
          <w:sz w:val="28"/>
          <w:szCs w:val="28"/>
        </w:rPr>
        <w:t> </w:t>
      </w:r>
      <w:r w:rsidRPr="00D14812">
        <w:rPr>
          <w:rFonts w:cstheme="minorHAnsi"/>
          <w:color w:val="000000"/>
          <w:sz w:val="28"/>
          <w:szCs w:val="28"/>
          <w:lang w:val="ru-RU"/>
        </w:rPr>
        <w:t xml:space="preserve">«Об утверждении </w:t>
      </w:r>
    </w:p>
    <w:p w:rsidR="00815D04" w:rsidRPr="00D14812" w:rsidRDefault="006A2B79" w:rsidP="00D14812">
      <w:pPr>
        <w:spacing w:before="0" w:beforeAutospacing="0" w:after="0" w:afterAutospacing="0" w:line="360" w:lineRule="auto"/>
        <w:ind w:right="180"/>
        <w:contextualSpacing/>
        <w:jc w:val="both"/>
        <w:rPr>
          <w:rFonts w:cstheme="minorHAnsi"/>
          <w:color w:val="000000"/>
          <w:sz w:val="28"/>
          <w:szCs w:val="28"/>
          <w:lang w:val="ru-RU"/>
        </w:rPr>
      </w:pPr>
      <w:r w:rsidRPr="00D14812">
        <w:rPr>
          <w:rFonts w:cstheme="minorHAnsi"/>
          <w:color w:val="000000"/>
          <w:sz w:val="28"/>
          <w:szCs w:val="28"/>
          <w:lang w:val="ru-RU"/>
        </w:rPr>
        <w:t>федерального государственного образовательного стандарта основного общего образования»;</w:t>
      </w:r>
    </w:p>
    <w:p w:rsidR="00E11CB5" w:rsidRPr="00D14812" w:rsidRDefault="006A2B79" w:rsidP="00D14812">
      <w:pPr>
        <w:numPr>
          <w:ilvl w:val="0"/>
          <w:numId w:val="1"/>
        </w:numPr>
        <w:spacing w:before="0" w:beforeAutospacing="0" w:after="0" w:afterAutospacing="0" w:line="360" w:lineRule="auto"/>
        <w:ind w:left="780" w:right="180"/>
        <w:contextualSpacing/>
        <w:jc w:val="both"/>
        <w:rPr>
          <w:rFonts w:cstheme="minorHAnsi"/>
          <w:color w:val="000000"/>
          <w:sz w:val="28"/>
          <w:szCs w:val="28"/>
          <w:lang w:val="ru-RU"/>
        </w:rPr>
      </w:pPr>
      <w:r w:rsidRPr="00D14812">
        <w:rPr>
          <w:rFonts w:cstheme="minorHAnsi"/>
          <w:color w:val="000000"/>
          <w:sz w:val="28"/>
          <w:szCs w:val="28"/>
          <w:lang w:val="ru-RU"/>
        </w:rPr>
        <w:t xml:space="preserve">приказом </w:t>
      </w:r>
      <w:proofErr w:type="spellStart"/>
      <w:r w:rsidRPr="00D14812">
        <w:rPr>
          <w:rFonts w:cstheme="minorHAnsi"/>
          <w:color w:val="000000"/>
          <w:sz w:val="28"/>
          <w:szCs w:val="28"/>
          <w:lang w:val="ru-RU"/>
        </w:rPr>
        <w:t>Минобрнауки</w:t>
      </w:r>
      <w:proofErr w:type="spellEnd"/>
      <w:r w:rsidRPr="00D14812">
        <w:rPr>
          <w:rFonts w:cstheme="minorHAnsi"/>
          <w:color w:val="000000"/>
          <w:sz w:val="28"/>
          <w:szCs w:val="28"/>
          <w:lang w:val="ru-RU"/>
        </w:rPr>
        <w:t xml:space="preserve"> от 17.05.2012 № 413</w:t>
      </w:r>
      <w:r w:rsidRPr="00D14812">
        <w:rPr>
          <w:rFonts w:cstheme="minorHAnsi"/>
          <w:color w:val="000000"/>
          <w:sz w:val="28"/>
          <w:szCs w:val="28"/>
        </w:rPr>
        <w:t> </w:t>
      </w:r>
      <w:r w:rsidRPr="00D14812">
        <w:rPr>
          <w:rFonts w:cstheme="minorHAnsi"/>
          <w:color w:val="000000"/>
          <w:sz w:val="28"/>
          <w:szCs w:val="28"/>
          <w:lang w:val="ru-RU"/>
        </w:rPr>
        <w:t xml:space="preserve">«Об утверждении федерального </w:t>
      </w:r>
    </w:p>
    <w:p w:rsidR="00815D04" w:rsidRPr="00D14812" w:rsidRDefault="006A2B79" w:rsidP="00D14812">
      <w:pPr>
        <w:spacing w:before="0" w:beforeAutospacing="0" w:after="0" w:afterAutospacing="0" w:line="360" w:lineRule="auto"/>
        <w:ind w:right="180"/>
        <w:contextualSpacing/>
        <w:jc w:val="both"/>
        <w:rPr>
          <w:rFonts w:cstheme="minorHAnsi"/>
          <w:color w:val="000000"/>
          <w:sz w:val="28"/>
          <w:szCs w:val="28"/>
          <w:lang w:val="ru-RU"/>
        </w:rPr>
      </w:pPr>
      <w:r w:rsidRPr="00D14812">
        <w:rPr>
          <w:rFonts w:cstheme="minorHAnsi"/>
          <w:color w:val="000000"/>
          <w:sz w:val="28"/>
          <w:szCs w:val="28"/>
          <w:lang w:val="ru-RU"/>
        </w:rPr>
        <w:t>государственного образовательного стандарта среднего общего образования»;</w:t>
      </w:r>
    </w:p>
    <w:p w:rsidR="008A5CF3" w:rsidRPr="00D14812" w:rsidRDefault="006A2B79" w:rsidP="00D14812">
      <w:pPr>
        <w:numPr>
          <w:ilvl w:val="0"/>
          <w:numId w:val="1"/>
        </w:numPr>
        <w:spacing w:before="0" w:beforeAutospacing="0" w:after="0" w:afterAutospacing="0" w:line="360" w:lineRule="auto"/>
        <w:ind w:left="780" w:right="180"/>
        <w:contextualSpacing/>
        <w:jc w:val="both"/>
        <w:rPr>
          <w:rFonts w:cstheme="minorHAnsi"/>
          <w:color w:val="000000"/>
          <w:sz w:val="28"/>
          <w:szCs w:val="28"/>
          <w:lang w:val="ru-RU"/>
        </w:rPr>
      </w:pPr>
      <w:r w:rsidRPr="00D14812">
        <w:rPr>
          <w:rFonts w:cstheme="minorHAnsi"/>
          <w:color w:val="000000"/>
          <w:sz w:val="28"/>
          <w:szCs w:val="28"/>
          <w:lang w:val="ru-RU"/>
        </w:rPr>
        <w:t xml:space="preserve">Законом </w:t>
      </w:r>
      <w:r w:rsidR="008A5CF3" w:rsidRPr="00D14812">
        <w:rPr>
          <w:rFonts w:cstheme="minorHAnsi"/>
          <w:color w:val="000000"/>
          <w:sz w:val="28"/>
          <w:szCs w:val="28"/>
          <w:lang w:val="ru-RU"/>
        </w:rPr>
        <w:t>ЧеченскойР</w:t>
      </w:r>
      <w:r w:rsidRPr="00D14812">
        <w:rPr>
          <w:rFonts w:cstheme="minorHAnsi"/>
          <w:color w:val="000000"/>
          <w:sz w:val="28"/>
          <w:szCs w:val="28"/>
          <w:lang w:val="ru-RU"/>
        </w:rPr>
        <w:t>еспублики от</w:t>
      </w:r>
      <w:r w:rsidR="008A5CF3" w:rsidRPr="00D14812">
        <w:rPr>
          <w:rFonts w:cstheme="minorHAnsi"/>
          <w:color w:val="000000"/>
          <w:sz w:val="28"/>
          <w:szCs w:val="28"/>
          <w:lang w:val="ru-RU"/>
        </w:rPr>
        <w:t xml:space="preserve"> 25.04.2007г.</w:t>
      </w:r>
      <w:r w:rsidRPr="00D14812">
        <w:rPr>
          <w:rFonts w:cstheme="minorHAnsi"/>
          <w:color w:val="000000"/>
          <w:sz w:val="28"/>
          <w:szCs w:val="28"/>
          <w:lang w:val="ru-RU"/>
        </w:rPr>
        <w:t xml:space="preserve"> №</w:t>
      </w:r>
      <w:r w:rsidR="008A5CF3" w:rsidRPr="00D14812">
        <w:rPr>
          <w:rFonts w:cstheme="minorHAnsi"/>
          <w:color w:val="000000"/>
          <w:sz w:val="28"/>
          <w:szCs w:val="28"/>
          <w:lang w:val="ru-RU"/>
        </w:rPr>
        <w:t xml:space="preserve">16-РЗ </w:t>
      </w:r>
      <w:r w:rsidRPr="00D14812">
        <w:rPr>
          <w:rFonts w:cstheme="minorHAnsi"/>
          <w:color w:val="000000"/>
          <w:sz w:val="28"/>
          <w:szCs w:val="28"/>
          <w:lang w:val="ru-RU"/>
        </w:rPr>
        <w:t xml:space="preserve"> «О </w:t>
      </w:r>
      <w:r w:rsidR="008A5CF3" w:rsidRPr="00D14812">
        <w:rPr>
          <w:rFonts w:cstheme="minorHAnsi"/>
          <w:color w:val="000000"/>
          <w:sz w:val="28"/>
          <w:szCs w:val="28"/>
          <w:lang w:val="ru-RU"/>
        </w:rPr>
        <w:t xml:space="preserve">языках в </w:t>
      </w:r>
    </w:p>
    <w:p w:rsidR="00815D04" w:rsidRPr="00D14812" w:rsidRDefault="008A5CF3" w:rsidP="00D14812">
      <w:pPr>
        <w:spacing w:before="0" w:beforeAutospacing="0" w:after="0" w:afterAutospacing="0" w:line="360" w:lineRule="auto"/>
        <w:ind w:right="180"/>
        <w:contextualSpacing/>
        <w:jc w:val="both"/>
        <w:rPr>
          <w:rFonts w:cstheme="minorHAnsi"/>
          <w:color w:val="000000"/>
          <w:sz w:val="28"/>
          <w:szCs w:val="28"/>
          <w:lang w:val="ru-RU"/>
        </w:rPr>
      </w:pPr>
      <w:r w:rsidRPr="00D14812">
        <w:rPr>
          <w:rFonts w:cstheme="minorHAnsi"/>
          <w:color w:val="000000"/>
          <w:sz w:val="28"/>
          <w:szCs w:val="28"/>
          <w:lang w:val="ru-RU"/>
        </w:rPr>
        <w:t>Чеченской Республике»</w:t>
      </w:r>
    </w:p>
    <w:p w:rsidR="00DC5EEF" w:rsidRPr="00D14812" w:rsidRDefault="006A2B79" w:rsidP="00D14812">
      <w:pPr>
        <w:numPr>
          <w:ilvl w:val="0"/>
          <w:numId w:val="1"/>
        </w:numPr>
        <w:spacing w:before="0" w:beforeAutospacing="0" w:after="0" w:afterAutospacing="0" w:line="360" w:lineRule="auto"/>
        <w:ind w:left="780" w:right="180"/>
        <w:jc w:val="both"/>
        <w:rPr>
          <w:rFonts w:cstheme="minorHAnsi"/>
          <w:color w:val="000000"/>
          <w:sz w:val="28"/>
          <w:szCs w:val="28"/>
          <w:lang w:val="ru-RU"/>
        </w:rPr>
      </w:pPr>
      <w:r w:rsidRPr="00D14812">
        <w:rPr>
          <w:rFonts w:cstheme="minorHAnsi"/>
          <w:color w:val="000000"/>
          <w:sz w:val="28"/>
          <w:szCs w:val="28"/>
          <w:lang w:val="ru-RU"/>
        </w:rPr>
        <w:t xml:space="preserve">уставом муниципального бюджетного общеобразовательного учреждения </w:t>
      </w:r>
    </w:p>
    <w:p w:rsidR="00815D04" w:rsidRPr="00D14812" w:rsidRDefault="00D14812" w:rsidP="00D14812">
      <w:pPr>
        <w:spacing w:before="0" w:beforeAutospacing="0" w:after="0" w:afterAutospacing="0" w:line="360" w:lineRule="auto"/>
        <w:ind w:right="180"/>
        <w:jc w:val="both"/>
        <w:rPr>
          <w:rFonts w:cstheme="minorHAnsi"/>
          <w:color w:val="000000"/>
          <w:sz w:val="28"/>
          <w:szCs w:val="28"/>
          <w:lang w:val="ru-RU"/>
        </w:rPr>
      </w:pPr>
      <w:r w:rsidRPr="00D14812">
        <w:rPr>
          <w:rFonts w:eastAsia="Times New Roman" w:cstheme="minorHAnsi"/>
          <w:bCs/>
          <w:sz w:val="28"/>
          <w:szCs w:val="28"/>
          <w:lang w:val="ru-RU" w:eastAsia="ru-RU"/>
        </w:rPr>
        <w:t>«</w:t>
      </w:r>
      <w:proofErr w:type="spellStart"/>
      <w:r w:rsidRPr="00D14812">
        <w:rPr>
          <w:rFonts w:eastAsia="Times New Roman" w:cstheme="minorHAnsi"/>
          <w:bCs/>
          <w:sz w:val="28"/>
          <w:szCs w:val="28"/>
          <w:lang w:val="ru-RU" w:eastAsia="ru-RU"/>
        </w:rPr>
        <w:t>Аллероевская</w:t>
      </w:r>
      <w:proofErr w:type="spellEnd"/>
      <w:r w:rsidRPr="00D14812">
        <w:rPr>
          <w:rFonts w:eastAsia="Times New Roman" w:cstheme="minorHAnsi"/>
          <w:bCs/>
          <w:sz w:val="28"/>
          <w:szCs w:val="28"/>
          <w:lang w:val="ru-RU" w:eastAsia="ru-RU"/>
        </w:rPr>
        <w:t xml:space="preserve"> СШ имени </w:t>
      </w:r>
      <w:proofErr w:type="spellStart"/>
      <w:r w:rsidRPr="00D14812">
        <w:rPr>
          <w:rFonts w:eastAsia="Times New Roman" w:cstheme="minorHAnsi"/>
          <w:bCs/>
          <w:sz w:val="28"/>
          <w:szCs w:val="28"/>
          <w:lang w:val="ru-RU" w:eastAsia="ru-RU"/>
        </w:rPr>
        <w:t>Дадаева</w:t>
      </w:r>
      <w:proofErr w:type="spellEnd"/>
      <w:r w:rsidRPr="00D14812">
        <w:rPr>
          <w:rFonts w:eastAsia="Times New Roman" w:cstheme="minorHAnsi"/>
          <w:bCs/>
          <w:sz w:val="28"/>
          <w:szCs w:val="28"/>
          <w:lang w:val="ru-RU" w:eastAsia="ru-RU"/>
        </w:rPr>
        <w:t xml:space="preserve"> С.Р.»</w:t>
      </w:r>
      <w:r w:rsidRPr="00D14812">
        <w:rPr>
          <w:rFonts w:eastAsia="Times New Roman" w:cstheme="minorHAnsi"/>
          <w:sz w:val="28"/>
          <w:szCs w:val="28"/>
          <w:lang w:val="ru-RU" w:eastAsia="ru-RU"/>
        </w:rPr>
        <w:t xml:space="preserve"> </w:t>
      </w:r>
      <w:r w:rsidR="006A2B79" w:rsidRPr="00D14812">
        <w:rPr>
          <w:rFonts w:cstheme="minorHAnsi"/>
          <w:color w:val="000000"/>
          <w:sz w:val="28"/>
          <w:szCs w:val="28"/>
          <w:lang w:val="ru-RU"/>
        </w:rPr>
        <w:t xml:space="preserve"> (далее – Школа).</w:t>
      </w:r>
    </w:p>
    <w:p w:rsidR="00815D04" w:rsidRPr="00D14812" w:rsidRDefault="006A2B79" w:rsidP="00D14812">
      <w:pPr>
        <w:spacing w:before="0" w:beforeAutospacing="0" w:after="0" w:afterAutospacing="0" w:line="360" w:lineRule="auto"/>
        <w:ind w:firstLine="720"/>
        <w:jc w:val="both"/>
        <w:rPr>
          <w:rFonts w:cstheme="minorHAnsi"/>
          <w:color w:val="000000"/>
          <w:sz w:val="28"/>
          <w:szCs w:val="28"/>
          <w:lang w:val="ru-RU"/>
        </w:rPr>
      </w:pPr>
      <w:r w:rsidRPr="00D14812">
        <w:rPr>
          <w:rFonts w:cstheme="minorHAnsi"/>
          <w:color w:val="000000"/>
          <w:sz w:val="28"/>
          <w:szCs w:val="28"/>
          <w:lang w:val="ru-RU"/>
        </w:rPr>
        <w:t>1.2. Положение устанавливает языки образования и порядок их выбора родителями (законными представителями) несовершеннолетних обучающихся при приеме на обучение по образовательным программам начального общего и основного общего образования в пределах возможностей школы.</w:t>
      </w:r>
    </w:p>
    <w:p w:rsidR="00447C52" w:rsidRPr="00D14812" w:rsidRDefault="00447C52" w:rsidP="00D14812">
      <w:pPr>
        <w:spacing w:before="0" w:beforeAutospacing="0" w:after="0" w:afterAutospacing="0" w:line="360" w:lineRule="auto"/>
        <w:jc w:val="center"/>
        <w:rPr>
          <w:rFonts w:cstheme="minorHAnsi"/>
          <w:b/>
          <w:bCs/>
          <w:color w:val="000000"/>
          <w:sz w:val="28"/>
          <w:szCs w:val="28"/>
          <w:lang w:val="ru-RU"/>
        </w:rPr>
      </w:pPr>
    </w:p>
    <w:p w:rsidR="00447C52" w:rsidRPr="00D14812" w:rsidRDefault="00447C52" w:rsidP="00D14812">
      <w:pPr>
        <w:spacing w:before="0" w:beforeAutospacing="0" w:after="0" w:afterAutospacing="0" w:line="360" w:lineRule="auto"/>
        <w:jc w:val="center"/>
        <w:rPr>
          <w:rFonts w:cstheme="minorHAnsi"/>
          <w:b/>
          <w:bCs/>
          <w:color w:val="000000"/>
          <w:sz w:val="28"/>
          <w:szCs w:val="28"/>
          <w:lang w:val="ru-RU"/>
        </w:rPr>
      </w:pPr>
    </w:p>
    <w:p w:rsidR="00815D04" w:rsidRPr="00D14812" w:rsidRDefault="006A2B79" w:rsidP="00D14812">
      <w:pPr>
        <w:spacing w:before="0" w:beforeAutospacing="0" w:after="0" w:afterAutospacing="0" w:line="360" w:lineRule="auto"/>
        <w:jc w:val="center"/>
        <w:rPr>
          <w:rFonts w:cstheme="minorHAnsi"/>
          <w:color w:val="000000"/>
          <w:sz w:val="28"/>
          <w:szCs w:val="28"/>
          <w:lang w:val="ru-RU"/>
        </w:rPr>
      </w:pPr>
      <w:bookmarkStart w:id="0" w:name="_GoBack"/>
      <w:bookmarkEnd w:id="0"/>
      <w:r w:rsidRPr="00D14812">
        <w:rPr>
          <w:rFonts w:cstheme="minorHAnsi"/>
          <w:bCs/>
          <w:color w:val="000000"/>
          <w:sz w:val="28"/>
          <w:szCs w:val="28"/>
          <w:lang w:val="ru-RU"/>
        </w:rPr>
        <w:t>2. Язык (языки) обучения</w:t>
      </w:r>
    </w:p>
    <w:p w:rsidR="00815D04" w:rsidRPr="00D14812" w:rsidRDefault="006A2B79" w:rsidP="00D14812">
      <w:pPr>
        <w:spacing w:before="0" w:beforeAutospacing="0" w:after="0" w:afterAutospacing="0" w:line="360" w:lineRule="auto"/>
        <w:ind w:firstLine="720"/>
        <w:jc w:val="both"/>
        <w:rPr>
          <w:rFonts w:cstheme="minorHAnsi"/>
          <w:color w:val="000000"/>
          <w:sz w:val="28"/>
          <w:szCs w:val="28"/>
          <w:lang w:val="ru-RU"/>
        </w:rPr>
      </w:pPr>
      <w:r w:rsidRPr="00D14812">
        <w:rPr>
          <w:rFonts w:cstheme="minorHAnsi"/>
          <w:color w:val="000000"/>
          <w:sz w:val="28"/>
          <w:szCs w:val="28"/>
          <w:lang w:val="ru-RU"/>
        </w:rPr>
        <w:t xml:space="preserve">2.1. Образовательная деятельность в школе осуществляется на государственных языках – русском и </w:t>
      </w:r>
      <w:r w:rsidR="00DC5EEF" w:rsidRPr="00D14812">
        <w:rPr>
          <w:rFonts w:cstheme="minorHAnsi"/>
          <w:color w:val="000000"/>
          <w:sz w:val="28"/>
          <w:szCs w:val="28"/>
          <w:lang w:val="ru-RU"/>
        </w:rPr>
        <w:t>чеченском</w:t>
      </w:r>
      <w:r w:rsidRPr="00D14812">
        <w:rPr>
          <w:rFonts w:cstheme="minorHAnsi"/>
          <w:color w:val="000000"/>
          <w:sz w:val="28"/>
          <w:szCs w:val="28"/>
          <w:lang w:val="ru-RU"/>
        </w:rPr>
        <w:t>.</w:t>
      </w:r>
    </w:p>
    <w:p w:rsidR="00815D04" w:rsidRPr="00D14812" w:rsidRDefault="006A2B79" w:rsidP="00D14812">
      <w:pPr>
        <w:spacing w:before="0" w:beforeAutospacing="0" w:after="0" w:afterAutospacing="0" w:line="360" w:lineRule="auto"/>
        <w:ind w:firstLine="720"/>
        <w:jc w:val="both"/>
        <w:rPr>
          <w:rFonts w:cstheme="minorHAnsi"/>
          <w:color w:val="000000"/>
          <w:sz w:val="28"/>
          <w:szCs w:val="28"/>
          <w:lang w:val="ru-RU"/>
        </w:rPr>
      </w:pPr>
      <w:r w:rsidRPr="00D14812">
        <w:rPr>
          <w:rFonts w:cstheme="minorHAnsi"/>
          <w:color w:val="000000"/>
          <w:sz w:val="28"/>
          <w:szCs w:val="28"/>
          <w:lang w:val="ru-RU"/>
        </w:rPr>
        <w:t>2.2. Преподавание и изучение государственных русского и неизвестного языков осуществляется в равном объеме.</w:t>
      </w:r>
    </w:p>
    <w:p w:rsidR="00815D04" w:rsidRPr="00D14812" w:rsidRDefault="006A2B79" w:rsidP="00D14812">
      <w:pPr>
        <w:spacing w:before="0" w:beforeAutospacing="0" w:after="0" w:afterAutospacing="0" w:line="360" w:lineRule="auto"/>
        <w:ind w:firstLine="720"/>
        <w:jc w:val="both"/>
        <w:rPr>
          <w:rFonts w:cstheme="minorHAnsi"/>
          <w:color w:val="000000"/>
          <w:sz w:val="28"/>
          <w:szCs w:val="28"/>
          <w:lang w:val="ru-RU"/>
        </w:rPr>
      </w:pPr>
      <w:r w:rsidRPr="00D14812">
        <w:rPr>
          <w:rFonts w:cstheme="minorHAnsi"/>
          <w:color w:val="000000"/>
          <w:sz w:val="28"/>
          <w:szCs w:val="28"/>
          <w:lang w:val="ru-RU"/>
        </w:rPr>
        <w:t>2.3. В школе введено преподавание и изучение родного языка из числа языков народов Российской Федерации – неизвестного языка.</w:t>
      </w:r>
    </w:p>
    <w:p w:rsidR="00815D04" w:rsidRPr="00D14812" w:rsidRDefault="006A2B79" w:rsidP="00D14812">
      <w:pPr>
        <w:spacing w:before="0" w:beforeAutospacing="0" w:after="0" w:afterAutospacing="0" w:line="360" w:lineRule="auto"/>
        <w:ind w:firstLine="720"/>
        <w:jc w:val="both"/>
        <w:rPr>
          <w:rFonts w:cstheme="minorHAnsi"/>
          <w:color w:val="000000"/>
          <w:sz w:val="28"/>
          <w:szCs w:val="28"/>
          <w:lang w:val="ru-RU"/>
        </w:rPr>
      </w:pPr>
      <w:r w:rsidRPr="00D14812">
        <w:rPr>
          <w:rFonts w:cstheme="minorHAnsi"/>
          <w:color w:val="000000"/>
          <w:sz w:val="28"/>
          <w:szCs w:val="28"/>
          <w:lang w:val="ru-RU"/>
        </w:rPr>
        <w:t>2.4. Выбор изучаемого языка по предмету «Родной язык» и языков обучения по предметам «Литературное чтение на родном языке», «Родная литература» осуществляется по заявлениям родителей (законных представителей) несовершеннолетних обучающихся при приеме (переводе) на обучение по имеющим государственную аккредитацию образовательным программам начального общего и основного общего образования.</w:t>
      </w:r>
    </w:p>
    <w:p w:rsidR="00815D04" w:rsidRPr="00D14812" w:rsidRDefault="006A2B79" w:rsidP="00D14812">
      <w:pPr>
        <w:spacing w:before="0" w:beforeAutospacing="0" w:after="0" w:afterAutospacing="0" w:line="360" w:lineRule="auto"/>
        <w:ind w:firstLine="720"/>
        <w:jc w:val="both"/>
        <w:rPr>
          <w:rFonts w:cstheme="minorHAnsi"/>
          <w:color w:val="000000"/>
          <w:sz w:val="28"/>
          <w:szCs w:val="28"/>
          <w:lang w:val="ru-RU"/>
        </w:rPr>
      </w:pPr>
      <w:r w:rsidRPr="00D14812">
        <w:rPr>
          <w:rFonts w:cstheme="minorHAnsi"/>
          <w:color w:val="000000"/>
          <w:sz w:val="28"/>
          <w:szCs w:val="28"/>
          <w:lang w:val="ru-RU"/>
        </w:rPr>
        <w:lastRenderedPageBreak/>
        <w:t>2.5. В рамках имеющих государственную аккредитацию образовательных программ школа осуществляет преподавание и изучение иностранных языков (английский, немецкий).</w:t>
      </w:r>
    </w:p>
    <w:p w:rsidR="00815D04" w:rsidRPr="00D14812" w:rsidRDefault="006A2B79" w:rsidP="00D14812">
      <w:pPr>
        <w:spacing w:before="0" w:beforeAutospacing="0" w:after="0" w:afterAutospacing="0" w:line="360" w:lineRule="auto"/>
        <w:ind w:firstLine="720"/>
        <w:jc w:val="both"/>
        <w:rPr>
          <w:rFonts w:cstheme="minorHAnsi"/>
          <w:color w:val="000000"/>
          <w:sz w:val="28"/>
          <w:szCs w:val="28"/>
          <w:lang w:val="ru-RU"/>
        </w:rPr>
      </w:pPr>
      <w:r w:rsidRPr="00D14812">
        <w:rPr>
          <w:rFonts w:cstheme="minorHAnsi"/>
          <w:color w:val="000000"/>
          <w:sz w:val="28"/>
          <w:szCs w:val="28"/>
          <w:lang w:val="ru-RU"/>
        </w:rPr>
        <w:t>2.6. В рамках дополнительных образовательных программ по запросу участников образовательных отношений школа вправе организовать обучение иным иностранным языкам. Язык обучения по дополнительным образовательным программам, а также основные характеристики образования определяются школой в соответствующих дополнительных образовательных программах.</w:t>
      </w:r>
    </w:p>
    <w:p w:rsidR="006A2B79" w:rsidRPr="00D14812" w:rsidRDefault="006A2B79" w:rsidP="00D14812">
      <w:pPr>
        <w:spacing w:before="0" w:beforeAutospacing="0" w:after="0" w:afterAutospacing="0" w:line="360" w:lineRule="auto"/>
        <w:ind w:firstLine="720"/>
        <w:jc w:val="both"/>
        <w:rPr>
          <w:rFonts w:cstheme="minorHAnsi"/>
          <w:color w:val="000000"/>
          <w:sz w:val="28"/>
          <w:szCs w:val="28"/>
          <w:lang w:val="ru-RU"/>
        </w:rPr>
      </w:pPr>
    </w:p>
    <w:p w:rsidR="00815D04" w:rsidRPr="00D14812" w:rsidRDefault="006A2B79" w:rsidP="00D14812">
      <w:pPr>
        <w:spacing w:before="0" w:beforeAutospacing="0" w:after="0" w:afterAutospacing="0" w:line="360" w:lineRule="auto"/>
        <w:jc w:val="center"/>
        <w:rPr>
          <w:rFonts w:cstheme="minorHAnsi"/>
          <w:color w:val="000000"/>
          <w:sz w:val="28"/>
          <w:szCs w:val="28"/>
          <w:lang w:val="ru-RU"/>
        </w:rPr>
      </w:pPr>
      <w:r w:rsidRPr="00D14812">
        <w:rPr>
          <w:rFonts w:cstheme="minorHAnsi"/>
          <w:bCs/>
          <w:color w:val="000000"/>
          <w:sz w:val="28"/>
          <w:szCs w:val="28"/>
          <w:lang w:val="ru-RU"/>
        </w:rPr>
        <w:t>3. Организация образовательной деятельности</w:t>
      </w:r>
    </w:p>
    <w:p w:rsidR="00815D04" w:rsidRPr="00D14812" w:rsidRDefault="006A2B79" w:rsidP="00D14812">
      <w:pPr>
        <w:spacing w:before="0" w:beforeAutospacing="0" w:after="0" w:afterAutospacing="0" w:line="360" w:lineRule="auto"/>
        <w:ind w:firstLine="720"/>
        <w:jc w:val="both"/>
        <w:rPr>
          <w:rFonts w:cstheme="minorHAnsi"/>
          <w:color w:val="000000"/>
          <w:sz w:val="28"/>
          <w:szCs w:val="28"/>
          <w:lang w:val="ru-RU"/>
        </w:rPr>
      </w:pPr>
      <w:r w:rsidRPr="00D14812">
        <w:rPr>
          <w:rFonts w:cstheme="minorHAnsi"/>
          <w:color w:val="000000"/>
          <w:sz w:val="28"/>
          <w:szCs w:val="28"/>
          <w:lang w:val="ru-RU"/>
        </w:rPr>
        <w:t>3.1. Государственный русский язык изучается в рамках предмета</w:t>
      </w:r>
      <w:r w:rsidRPr="00D14812">
        <w:rPr>
          <w:rFonts w:cstheme="minorHAnsi"/>
          <w:color w:val="000000"/>
          <w:sz w:val="28"/>
          <w:szCs w:val="28"/>
        </w:rPr>
        <w:t> </w:t>
      </w:r>
      <w:r w:rsidRPr="00D14812">
        <w:rPr>
          <w:rFonts w:cstheme="minorHAnsi"/>
          <w:color w:val="000000"/>
          <w:sz w:val="28"/>
          <w:szCs w:val="28"/>
          <w:lang w:val="ru-RU"/>
        </w:rPr>
        <w:t>«Русский язык».</w:t>
      </w:r>
    </w:p>
    <w:p w:rsidR="00815D04" w:rsidRPr="00D14812" w:rsidRDefault="006A2B79" w:rsidP="00D14812">
      <w:pPr>
        <w:spacing w:before="0" w:beforeAutospacing="0" w:after="0" w:afterAutospacing="0" w:line="360" w:lineRule="auto"/>
        <w:ind w:firstLine="720"/>
        <w:jc w:val="both"/>
        <w:rPr>
          <w:rFonts w:cstheme="minorHAnsi"/>
          <w:color w:val="000000"/>
          <w:sz w:val="28"/>
          <w:szCs w:val="28"/>
          <w:lang w:val="ru-RU"/>
        </w:rPr>
      </w:pPr>
      <w:r w:rsidRPr="00D14812">
        <w:rPr>
          <w:rFonts w:cstheme="minorHAnsi"/>
          <w:color w:val="000000"/>
          <w:sz w:val="28"/>
          <w:szCs w:val="28"/>
          <w:lang w:val="ru-RU"/>
        </w:rPr>
        <w:t>3.2. Государственный неизвестный язык изучается в рамках предмета «Родной язык». На неизвестном языке преподаются предметы «Литературное чтение на родном языке», «Родная литература».</w:t>
      </w:r>
    </w:p>
    <w:p w:rsidR="00815D04" w:rsidRPr="00D14812" w:rsidRDefault="006A2B79" w:rsidP="00D14812">
      <w:pPr>
        <w:spacing w:before="0" w:beforeAutospacing="0" w:after="0" w:afterAutospacing="0" w:line="360" w:lineRule="auto"/>
        <w:ind w:firstLine="720"/>
        <w:jc w:val="both"/>
        <w:rPr>
          <w:rFonts w:cstheme="minorHAnsi"/>
          <w:color w:val="000000"/>
          <w:sz w:val="28"/>
          <w:szCs w:val="28"/>
          <w:lang w:val="ru-RU"/>
        </w:rPr>
      </w:pPr>
      <w:r w:rsidRPr="00D14812">
        <w:rPr>
          <w:rFonts w:cstheme="minorHAnsi"/>
          <w:color w:val="000000"/>
          <w:sz w:val="28"/>
          <w:szCs w:val="28"/>
          <w:lang w:val="ru-RU"/>
        </w:rPr>
        <w:t>3.3. Преподавание и изучение государственных языков, родного языка из числа языков народов Российской Федерации, в том числе неизвестного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w:t>
      </w:r>
    </w:p>
    <w:p w:rsidR="00815D04" w:rsidRPr="00D14812" w:rsidRDefault="006A2B79" w:rsidP="00D14812">
      <w:pPr>
        <w:spacing w:before="0" w:beforeAutospacing="0" w:after="0" w:afterAutospacing="0" w:line="360" w:lineRule="auto"/>
        <w:ind w:firstLine="720"/>
        <w:jc w:val="both"/>
        <w:rPr>
          <w:rFonts w:cstheme="minorHAnsi"/>
          <w:color w:val="000000"/>
          <w:sz w:val="28"/>
          <w:szCs w:val="28"/>
          <w:lang w:val="ru-RU"/>
        </w:rPr>
      </w:pPr>
      <w:r w:rsidRPr="00D14812">
        <w:rPr>
          <w:rFonts w:cstheme="minorHAnsi"/>
          <w:color w:val="000000"/>
          <w:sz w:val="28"/>
          <w:szCs w:val="28"/>
          <w:lang w:val="ru-RU"/>
        </w:rPr>
        <w:t xml:space="preserve">3.4. Изучение предметных областей «Родной язык и литературное чтение на родном языке» на уровне начального общего образования и «Родной язык и родная литература» на уровне основного общего образования для обучающихся, которые осваивают программы по ФГОС НОО, утвержденному приказом </w:t>
      </w:r>
      <w:proofErr w:type="spellStart"/>
      <w:r w:rsidRPr="00D14812">
        <w:rPr>
          <w:rFonts w:cstheme="minorHAnsi"/>
          <w:color w:val="000000"/>
          <w:sz w:val="28"/>
          <w:szCs w:val="28"/>
          <w:lang w:val="ru-RU"/>
        </w:rPr>
        <w:t>Минпросвещения</w:t>
      </w:r>
      <w:proofErr w:type="spellEnd"/>
      <w:r w:rsidRPr="00D14812">
        <w:rPr>
          <w:rFonts w:cstheme="minorHAnsi"/>
          <w:color w:val="000000"/>
          <w:sz w:val="28"/>
          <w:szCs w:val="28"/>
          <w:lang w:val="ru-RU"/>
        </w:rPr>
        <w:t xml:space="preserve"> от 31.05.2021 № 286, и ФГОС ООО, утвержденному приказом </w:t>
      </w:r>
      <w:proofErr w:type="spellStart"/>
      <w:r w:rsidRPr="00D14812">
        <w:rPr>
          <w:rFonts w:cstheme="minorHAnsi"/>
          <w:color w:val="000000"/>
          <w:sz w:val="28"/>
          <w:szCs w:val="28"/>
          <w:lang w:val="ru-RU"/>
        </w:rPr>
        <w:t>Минпросвещения</w:t>
      </w:r>
      <w:proofErr w:type="spellEnd"/>
      <w:r w:rsidRPr="00D14812">
        <w:rPr>
          <w:rFonts w:cstheme="minorHAnsi"/>
          <w:color w:val="000000"/>
          <w:sz w:val="28"/>
          <w:szCs w:val="28"/>
          <w:lang w:val="ru-RU"/>
        </w:rPr>
        <w:t xml:space="preserve"> от 31.05.2021 № 287, осуществляется при наличии возможностей организации и по заявлению обучающихся, родителей (законных представителей) несовершеннолетних обучающихся.</w:t>
      </w:r>
    </w:p>
    <w:p w:rsidR="00815D04" w:rsidRPr="00D14812" w:rsidRDefault="006A2B79" w:rsidP="00D14812">
      <w:pPr>
        <w:spacing w:before="0" w:beforeAutospacing="0" w:after="0" w:afterAutospacing="0" w:line="360" w:lineRule="auto"/>
        <w:ind w:firstLine="720"/>
        <w:jc w:val="both"/>
        <w:rPr>
          <w:rFonts w:cstheme="minorHAnsi"/>
          <w:color w:val="000000"/>
          <w:sz w:val="28"/>
          <w:szCs w:val="28"/>
          <w:lang w:val="ru-RU"/>
        </w:rPr>
      </w:pPr>
      <w:r w:rsidRPr="00D14812">
        <w:rPr>
          <w:rFonts w:cstheme="minorHAnsi"/>
          <w:color w:val="000000"/>
          <w:sz w:val="28"/>
          <w:szCs w:val="28"/>
          <w:lang w:val="ru-RU"/>
        </w:rPr>
        <w:t xml:space="preserve">3.5. Преподавание и изучение английского языка в рамках имеющих государственную аккредитацию образовательных программ организуются для </w:t>
      </w:r>
      <w:r w:rsidRPr="00D14812">
        <w:rPr>
          <w:rFonts w:cstheme="minorHAnsi"/>
          <w:color w:val="000000"/>
          <w:sz w:val="28"/>
          <w:szCs w:val="28"/>
          <w:lang w:val="ru-RU"/>
        </w:rPr>
        <w:lastRenderedPageBreak/>
        <w:t>обучающихся начального общего, основного общего</w:t>
      </w:r>
      <w:r w:rsidRPr="00D14812">
        <w:rPr>
          <w:rFonts w:cstheme="minorHAnsi"/>
          <w:color w:val="000000"/>
          <w:sz w:val="28"/>
          <w:szCs w:val="28"/>
        </w:rPr>
        <w:t> </w:t>
      </w:r>
      <w:r w:rsidRPr="00D14812">
        <w:rPr>
          <w:rFonts w:cstheme="minorHAnsi"/>
          <w:color w:val="000000"/>
          <w:sz w:val="28"/>
          <w:szCs w:val="28"/>
          <w:lang w:val="ru-RU"/>
        </w:rPr>
        <w:t>и среднего общего образования. Преподавание и изучение второго иностранного языка (немецкого) организуется для обучающихся уровня основного общего и среднего общего образования.</w:t>
      </w:r>
    </w:p>
    <w:p w:rsidR="00815D04" w:rsidRPr="00D14812" w:rsidRDefault="006A2B79" w:rsidP="00D14812">
      <w:pPr>
        <w:spacing w:before="0" w:beforeAutospacing="0" w:after="0" w:afterAutospacing="0" w:line="360" w:lineRule="auto"/>
        <w:ind w:firstLine="720"/>
        <w:jc w:val="both"/>
        <w:rPr>
          <w:rFonts w:cstheme="minorHAnsi"/>
          <w:color w:val="000000"/>
          <w:sz w:val="28"/>
          <w:szCs w:val="28"/>
          <w:lang w:val="ru-RU"/>
        </w:rPr>
      </w:pPr>
      <w:r w:rsidRPr="00D14812">
        <w:rPr>
          <w:rFonts w:cstheme="minorHAnsi"/>
          <w:color w:val="000000"/>
          <w:sz w:val="28"/>
          <w:szCs w:val="28"/>
          <w:lang w:val="ru-RU"/>
        </w:rPr>
        <w:t xml:space="preserve">3.6. Преподавание и изучение второго иностранного языка (немецкого) для обучающихся, которые осваивают программы по ФГОС ООО, утвержденному приказом </w:t>
      </w:r>
      <w:proofErr w:type="spellStart"/>
      <w:r w:rsidRPr="00D14812">
        <w:rPr>
          <w:rFonts w:cstheme="minorHAnsi"/>
          <w:color w:val="000000"/>
          <w:sz w:val="28"/>
          <w:szCs w:val="28"/>
          <w:lang w:val="ru-RU"/>
        </w:rPr>
        <w:t>Минпросвещения</w:t>
      </w:r>
      <w:proofErr w:type="spellEnd"/>
      <w:r w:rsidRPr="00D14812">
        <w:rPr>
          <w:rFonts w:cstheme="minorHAnsi"/>
          <w:color w:val="000000"/>
          <w:sz w:val="28"/>
          <w:szCs w:val="28"/>
          <w:lang w:val="ru-RU"/>
        </w:rPr>
        <w:t xml:space="preserve"> от 31.05.2021 № 287,</w:t>
      </w:r>
      <w:r w:rsidRPr="00D14812">
        <w:rPr>
          <w:rFonts w:cstheme="minorHAnsi"/>
          <w:color w:val="000000"/>
          <w:sz w:val="28"/>
          <w:szCs w:val="28"/>
        </w:rPr>
        <w:t> </w:t>
      </w:r>
      <w:r w:rsidRPr="00D14812">
        <w:rPr>
          <w:rFonts w:cstheme="minorHAnsi"/>
          <w:color w:val="000000"/>
          <w:sz w:val="28"/>
          <w:szCs w:val="28"/>
          <w:lang w:val="ru-RU"/>
        </w:rPr>
        <w:t>осуществляется при наличии возможностей организации и по заявлению обучающихся, родителей (законных представителей) несовершеннолетних обучающихся.</w:t>
      </w:r>
    </w:p>
    <w:p w:rsidR="00815D04" w:rsidRPr="00D14812" w:rsidRDefault="006A2B79" w:rsidP="00D14812">
      <w:pPr>
        <w:spacing w:before="0" w:beforeAutospacing="0" w:after="0" w:afterAutospacing="0" w:line="360" w:lineRule="auto"/>
        <w:ind w:firstLine="720"/>
        <w:jc w:val="both"/>
        <w:rPr>
          <w:rFonts w:cstheme="minorHAnsi"/>
          <w:color w:val="000000"/>
          <w:sz w:val="28"/>
          <w:szCs w:val="28"/>
          <w:lang w:val="ru-RU"/>
        </w:rPr>
      </w:pPr>
      <w:r w:rsidRPr="00D14812">
        <w:rPr>
          <w:rFonts w:cstheme="minorHAnsi"/>
          <w:color w:val="000000"/>
          <w:sz w:val="28"/>
          <w:szCs w:val="28"/>
          <w:lang w:val="ru-RU"/>
        </w:rPr>
        <w:t>3.7. Преподавание и изучение иностранных языков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и могут осуществляться на иностранных языках в соответствии с учебным планом и образовательными программами соответствующего уровня образования.</w:t>
      </w:r>
    </w:p>
    <w:p w:rsidR="00815D04" w:rsidRPr="00D14812" w:rsidRDefault="006A2B79" w:rsidP="00D14812">
      <w:pPr>
        <w:spacing w:before="0" w:beforeAutospacing="0" w:after="0" w:afterAutospacing="0" w:line="360" w:lineRule="auto"/>
        <w:ind w:firstLine="720"/>
        <w:jc w:val="both"/>
        <w:rPr>
          <w:rFonts w:cstheme="minorHAnsi"/>
          <w:color w:val="000000"/>
          <w:sz w:val="28"/>
          <w:szCs w:val="28"/>
          <w:lang w:val="ru-RU"/>
        </w:rPr>
      </w:pPr>
      <w:r w:rsidRPr="00D14812">
        <w:rPr>
          <w:rFonts w:cstheme="minorHAnsi"/>
          <w:color w:val="000000"/>
          <w:sz w:val="28"/>
          <w:szCs w:val="28"/>
          <w:lang w:val="ru-RU"/>
        </w:rPr>
        <w:t>3.8. Преподавание и изучение иных предметов учебного плана осуществляются на русском языке.</w:t>
      </w:r>
    </w:p>
    <w:p w:rsidR="00815D04" w:rsidRPr="00D14812" w:rsidRDefault="006A2B79" w:rsidP="00D14812">
      <w:pPr>
        <w:spacing w:before="0" w:beforeAutospacing="0" w:after="0" w:afterAutospacing="0" w:line="360" w:lineRule="auto"/>
        <w:ind w:firstLine="720"/>
        <w:jc w:val="both"/>
        <w:rPr>
          <w:rFonts w:cstheme="minorHAnsi"/>
          <w:color w:val="000000"/>
          <w:sz w:val="28"/>
          <w:szCs w:val="28"/>
          <w:lang w:val="ru-RU"/>
        </w:rPr>
      </w:pPr>
      <w:r w:rsidRPr="00D14812">
        <w:rPr>
          <w:rFonts w:cstheme="minorHAnsi"/>
          <w:color w:val="000000"/>
          <w:sz w:val="28"/>
          <w:szCs w:val="28"/>
          <w:lang w:val="ru-RU"/>
        </w:rPr>
        <w:t>3.9. В школе создается необходимое количество классов, групп для раздельного изучения обучающимися государственных, родного и иностранных языков, а также преподавания на этих языках.</w:t>
      </w:r>
    </w:p>
    <w:p w:rsidR="006A2B79" w:rsidRPr="00D14812" w:rsidRDefault="006A2B79" w:rsidP="00D14812">
      <w:pPr>
        <w:spacing w:before="0" w:beforeAutospacing="0" w:after="0" w:afterAutospacing="0" w:line="360" w:lineRule="auto"/>
        <w:ind w:firstLine="720"/>
        <w:jc w:val="both"/>
        <w:rPr>
          <w:rFonts w:cstheme="minorHAnsi"/>
          <w:color w:val="000000"/>
          <w:sz w:val="28"/>
          <w:szCs w:val="28"/>
          <w:lang w:val="ru-RU"/>
        </w:rPr>
      </w:pPr>
    </w:p>
    <w:p w:rsidR="00815D04" w:rsidRPr="00D14812" w:rsidRDefault="006A2B79" w:rsidP="00D14812">
      <w:pPr>
        <w:spacing w:before="0" w:beforeAutospacing="0" w:after="0" w:afterAutospacing="0" w:line="360" w:lineRule="auto"/>
        <w:jc w:val="center"/>
        <w:rPr>
          <w:rFonts w:cstheme="minorHAnsi"/>
          <w:color w:val="000000"/>
          <w:sz w:val="28"/>
          <w:szCs w:val="28"/>
          <w:lang w:val="ru-RU"/>
        </w:rPr>
      </w:pPr>
      <w:r w:rsidRPr="00D14812">
        <w:rPr>
          <w:rFonts w:cstheme="minorHAnsi"/>
          <w:bCs/>
          <w:color w:val="000000"/>
          <w:sz w:val="28"/>
          <w:szCs w:val="28"/>
          <w:lang w:val="ru-RU"/>
        </w:rPr>
        <w:t>4. Язык (языки) воспитания</w:t>
      </w:r>
    </w:p>
    <w:p w:rsidR="00815D04" w:rsidRPr="00D14812" w:rsidRDefault="006A2B79" w:rsidP="00D14812">
      <w:pPr>
        <w:spacing w:before="0" w:beforeAutospacing="0" w:after="0" w:afterAutospacing="0" w:line="360" w:lineRule="auto"/>
        <w:ind w:firstLine="720"/>
        <w:jc w:val="both"/>
        <w:rPr>
          <w:rFonts w:cstheme="minorHAnsi"/>
          <w:color w:val="000000"/>
          <w:sz w:val="28"/>
          <w:szCs w:val="28"/>
          <w:lang w:val="ru-RU"/>
        </w:rPr>
      </w:pPr>
      <w:r w:rsidRPr="00D14812">
        <w:rPr>
          <w:rFonts w:cstheme="minorHAnsi"/>
          <w:color w:val="000000"/>
          <w:sz w:val="28"/>
          <w:szCs w:val="28"/>
          <w:lang w:val="ru-RU"/>
        </w:rPr>
        <w:t>4.1. Внеурочная деятельность и воспитательная работа в школе осуществляются на русском и неизвестном языках в соответствии с утвержденными планами внеурочной деятельности и воспитательной работы.</w:t>
      </w:r>
    </w:p>
    <w:sectPr w:rsidR="00815D04" w:rsidRPr="00D14812" w:rsidSect="00E11CB5">
      <w:pgSz w:w="11907" w:h="16839"/>
      <w:pgMar w:top="1134" w:right="567"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DE034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20"/>
  <w:characterSpacingControl w:val="doNotCompress"/>
  <w:compat/>
  <w:rsids>
    <w:rsidRoot w:val="005A05CE"/>
    <w:rsid w:val="002D33B1"/>
    <w:rsid w:val="002D3591"/>
    <w:rsid w:val="003514A0"/>
    <w:rsid w:val="00447C52"/>
    <w:rsid w:val="0047167C"/>
    <w:rsid w:val="004F7E17"/>
    <w:rsid w:val="005A05CE"/>
    <w:rsid w:val="00653AF6"/>
    <w:rsid w:val="00686DE9"/>
    <w:rsid w:val="006A2B79"/>
    <w:rsid w:val="00815D04"/>
    <w:rsid w:val="008A5CF3"/>
    <w:rsid w:val="00B73A5A"/>
    <w:rsid w:val="00C908EA"/>
    <w:rsid w:val="00D14812"/>
    <w:rsid w:val="00DC5EEF"/>
    <w:rsid w:val="00E11CB5"/>
    <w:rsid w:val="00E438A1"/>
    <w:rsid w:val="00E82E0F"/>
    <w:rsid w:val="00F01E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table" w:customStyle="1" w:styleId="11">
    <w:name w:val="Сетка таблицы1"/>
    <w:basedOn w:val="a1"/>
    <w:next w:val="a3"/>
    <w:uiPriority w:val="59"/>
    <w:rsid w:val="00E11CB5"/>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E11CB5"/>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447C52"/>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447C5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1603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896</Words>
  <Characters>5113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dc:description>Подготовлено экспертами Актион-МЦФЭР</dc:description>
  <cp:lastModifiedBy>A</cp:lastModifiedBy>
  <cp:revision>3</cp:revision>
  <cp:lastPrinted>2022-09-14T07:39:00Z</cp:lastPrinted>
  <dcterms:created xsi:type="dcterms:W3CDTF">2022-09-19T07:18:00Z</dcterms:created>
  <dcterms:modified xsi:type="dcterms:W3CDTF">2022-09-19T08:03:00Z</dcterms:modified>
</cp:coreProperties>
</file>